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Arial" w:cs="Arial" w:eastAsia="Arial" w:hAnsi="Arial"/>
          <w:b/>
          <w:bCs/>
          <w:sz w:val="40"/>
          <w:szCs w:val="40"/>
        </w:rPr>
        <w:t xml:space="preserve">Project proposal: </w:t>
      </w:r>
      <w:r>
        <w:rPr>
          <w:rFonts w:ascii="Arial" w:cs="Arial" w:eastAsia="Arial" w:hAnsi="Arial"/>
          <w:b/>
          <w:bCs/>
          <w:color w:val="AD560B"/>
          <w:sz w:val="40"/>
          <w:szCs w:val="40"/>
        </w:rPr>
        <w:t xml:space="preserve">[Project name]</w:t>
      </w:r>
    </w:p>
    <w:p>
      <w:pPr>
        <w:spacing w:after="120"/>
      </w:pPr>
      <w:r>
        <w:rPr>
          <w:rFonts w:ascii="Arial" w:cs="Arial" w:eastAsia="Arial" w:hAnsi="Arial"/>
        </w:rPr>
        <w:t xml:space="preserve">Prepared for </w:t>
      </w:r>
      <w:r>
        <w:rPr>
          <w:rFonts w:ascii="Arial" w:cs="Arial" w:eastAsia="Arial" w:hAnsi="Arial"/>
          <w:color w:val="AD560B"/>
        </w:rPr>
        <w:t xml:space="preserve">[Client name]</w:t>
      </w:r>
      <w:r>
        <w:rPr>
          <w:rFonts w:ascii="Arial" w:cs="Arial" w:eastAsia="Arial" w:hAnsi="Arial"/>
        </w:rPr>
        <w:t xml:space="preserve">, </w:t>
      </w:r>
      <w:r>
        <w:rPr>
          <w:rFonts w:ascii="Arial" w:cs="Arial" w:eastAsia="Arial" w:hAnsi="Arial"/>
          <w:color w:val="AD560B"/>
        </w:rPr>
        <w:t xml:space="preserve">[Company]</w:t>
      </w:r>
      <w:r>
        <w:rPr>
          <w:rFonts w:ascii="Arial" w:cs="Arial" w:eastAsia="Arial" w:hAnsi="Arial"/>
        </w:rPr>
        <w:t xml:space="preserve"> · Prepared by </w:t>
      </w:r>
      <w:r>
        <w:rPr>
          <w:rFonts w:ascii="Arial" w:cs="Arial" w:eastAsia="Arial" w:hAnsi="Arial"/>
          <w:color w:val="AD560B"/>
        </w:rPr>
        <w:t xml:space="preserve">[Your name]</w:t>
      </w:r>
      <w:r>
        <w:rPr>
          <w:rFonts w:ascii="Arial" w:cs="Arial" w:eastAsia="Arial" w:hAnsi="Arial"/>
        </w:rPr>
        <w:t xml:space="preserve"> · </w:t>
      </w:r>
      <w:r>
        <w:rPr>
          <w:rFonts w:ascii="Arial" w:cs="Arial" w:eastAsia="Arial" w:hAnsi="Arial"/>
          <w:color w:val="AD560B"/>
        </w:rPr>
        <w:t xml:space="preserve">[Date]</w:t>
      </w:r>
      <w:r>
        <w:rPr>
          <w:rFonts w:ascii="Arial" w:cs="Arial" w:eastAsia="Arial" w:hAnsi="Arial"/>
        </w:rPr>
        <w:t xml:space="preserve"> · Valid until </w:t>
      </w:r>
      <w:r>
        <w:rPr>
          <w:rFonts w:ascii="Arial" w:cs="Arial" w:eastAsia="Arial" w:hAnsi="Arial"/>
          <w:color w:val="AD560B"/>
        </w:rPr>
        <w:t xml:space="preserve">[Date + 14 days]</w:t>
      </w:r>
    </w:p>
    <w:p>
      <w:pPr>
        <w:spacing w:after="100" w:before="32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1. Summary</w:t>
      </w:r>
    </w:p>
    <w:p>
      <w:pPr>
        <w:spacing w:after="120"/>
      </w:pPr>
      <w:r>
        <w:rPr>
          <w:rFonts w:ascii="Arial" w:cs="Arial" w:eastAsia="Arial" w:hAnsi="Arial"/>
          <w:color w:val="AD560B"/>
        </w:rPr>
        <w:t xml:space="preserve">[One or two sentences, in the client's words: what they want and why now.]</w:t>
      </w:r>
      <w:r>
        <w:rPr>
          <w:rFonts w:ascii="Arial" w:cs="Arial" w:eastAsia="Arial" w:hAnsi="Arial"/>
        </w:rPr>
        <w:t xml:space="preserve"> I'll deliver </w:t>
      </w:r>
      <w:r>
        <w:rPr>
          <w:rFonts w:ascii="Arial" w:cs="Arial" w:eastAsia="Arial" w:hAnsi="Arial"/>
          <w:color w:val="AD560B"/>
        </w:rPr>
        <w:t xml:space="preserve">[what you will deliver]</w:t>
      </w:r>
      <w:r>
        <w:rPr>
          <w:rFonts w:ascii="Arial" w:cs="Arial" w:eastAsia="Arial" w:hAnsi="Arial"/>
        </w:rPr>
        <w:t xml:space="preserve"> by </w:t>
      </w:r>
      <w:r>
        <w:rPr>
          <w:rFonts w:ascii="Arial" w:cs="Arial" w:eastAsia="Arial" w:hAnsi="Arial"/>
          <w:color w:val="AD560B"/>
        </w:rPr>
        <w:t xml:space="preserve">[date]</w:t>
      </w:r>
      <w:r>
        <w:rPr>
          <w:rFonts w:ascii="Arial" w:cs="Arial" w:eastAsia="Arial" w:hAnsi="Arial"/>
        </w:rPr>
        <w:t xml:space="preserve">, for </w:t>
      </w:r>
      <w:r>
        <w:rPr>
          <w:rFonts w:ascii="Arial" w:cs="Arial" w:eastAsia="Arial" w:hAnsi="Arial"/>
          <w:color w:val="AD560B"/>
        </w:rPr>
        <w:t xml:space="preserve">[price]</w:t>
      </w:r>
      <w:r>
        <w:rPr>
          <w:rFonts w:ascii="Arial" w:cs="Arial" w:eastAsia="Arial" w:hAnsi="Arial"/>
        </w:rPr>
        <w:t xml:space="preserve">.</w:t>
      </w:r>
    </w:p>
    <w:p>
      <w:pPr>
        <w:pBdr>
          <w:left w:val="single" w:color="CCCCCC" w:sz="8" w:space="8"/>
        </w:pBdr>
        <w:spacing w:after="120"/>
        <w:ind w:left="200"/>
      </w:pPr>
      <w:r>
        <w:rPr>
          <w:rFonts w:ascii="Arial" w:cs="Arial" w:eastAsia="Arial" w:hAnsi="Arial"/>
          <w:i/>
          <w:iCs/>
          <w:color w:val="606060"/>
        </w:rPr>
        <w:t xml:space="preserve">Note (delete before sending): Write this part last. If the client reads only this paragraph, they should know what, when and how much.</w:t>
      </w:r>
    </w:p>
    <w:p>
      <w:pPr>
        <w:spacing w:after="100" w:before="32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2. What I understood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Goal: </w:t>
      </w:r>
      <w:r>
        <w:rPr>
          <w:rFonts w:ascii="Arial" w:cs="Arial" w:eastAsia="Arial" w:hAnsi="Arial"/>
          <w:color w:val="AD560B"/>
        </w:rPr>
        <w:t xml:space="preserve">[The business result, e.g. more enquiries from the website]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Audience: </w:t>
      </w:r>
      <w:r>
        <w:rPr>
          <w:rFonts w:ascii="Arial" w:cs="Arial" w:eastAsia="Arial" w:hAnsi="Arial"/>
          <w:color w:val="AD560B"/>
        </w:rPr>
        <w:t xml:space="preserve">[Who the site is for]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Must-haves: </w:t>
      </w:r>
      <w:r>
        <w:rPr>
          <w:rFonts w:ascii="Arial" w:cs="Arial" w:eastAsia="Arial" w:hAnsi="Arial"/>
          <w:color w:val="AD560B"/>
        </w:rPr>
        <w:t xml:space="preserve">[Pages or features the client named]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Constraints: </w:t>
      </w:r>
      <w:r>
        <w:rPr>
          <w:rFonts w:ascii="Arial" w:cs="Arial" w:eastAsia="Arial" w:hAnsi="Arial"/>
          <w:color w:val="AD560B"/>
        </w:rPr>
        <w:t xml:space="preserve">[Deadline, budget, existing systems]</w:t>
      </w:r>
    </w:p>
    <w:p>
      <w:pPr>
        <w:pBdr>
          <w:left w:val="single" w:color="CCCCCC" w:sz="8" w:space="8"/>
        </w:pBdr>
        <w:spacing w:after="120"/>
        <w:ind w:left="200"/>
      </w:pPr>
      <w:r>
        <w:rPr>
          <w:rFonts w:ascii="Arial" w:cs="Arial" w:eastAsia="Arial" w:hAnsi="Arial"/>
          <w:i/>
          <w:iCs/>
          <w:color w:val="606060"/>
        </w:rPr>
        <w:t xml:space="preserve">Note (delete before sending): Repeat their words back. It shows you listened, and it catches misunderstandings before they cost money.</w:t>
      </w:r>
    </w:p>
    <w:p>
      <w:pPr>
        <w:spacing w:after="100" w:before="32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3. Scope</w:t>
      </w:r>
    </w:p>
    <w:p>
      <w:pPr>
        <w:spacing w:after="120"/>
      </w:pPr>
      <w:r>
        <w:rPr>
          <w:rFonts w:ascii="Arial" w:cs="Arial" w:eastAsia="Arial" w:hAnsi="Arial"/>
        </w:rPr>
        <w:t xml:space="preserve">Included: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AD560B"/>
        </w:rPr>
        <w:t xml:space="preserve">[Page or feature]</w:t>
      </w:r>
      <w:r>
        <w:rPr>
          <w:rFonts w:ascii="Arial" w:cs="Arial" w:eastAsia="Arial" w:hAnsi="Arial"/>
        </w:rPr>
        <w:t xml:space="preserve">: </w:t>
      </w:r>
      <w:r>
        <w:rPr>
          <w:rFonts w:ascii="Arial" w:cs="Arial" w:eastAsia="Arial" w:hAnsi="Arial"/>
          <w:color w:val="AD560B"/>
        </w:rPr>
        <w:t xml:space="preserve">[one line on what it does]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AD560B"/>
        </w:rPr>
        <w:t xml:space="preserve">[Page or feature]</w:t>
      </w:r>
      <w:r>
        <w:rPr>
          <w:rFonts w:ascii="Arial" w:cs="Arial" w:eastAsia="Arial" w:hAnsi="Arial"/>
        </w:rPr>
        <w:t xml:space="preserve">: </w:t>
      </w:r>
      <w:r>
        <w:rPr>
          <w:rFonts w:ascii="Arial" w:cs="Arial" w:eastAsia="Arial" w:hAnsi="Arial"/>
          <w:color w:val="AD560B"/>
        </w:rPr>
        <w:t xml:space="preserve">[one line on what it does]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AD560B"/>
        </w:rPr>
        <w:t xml:space="preserve">[Page or feature]</w:t>
      </w:r>
      <w:r>
        <w:rPr>
          <w:rFonts w:ascii="Arial" w:cs="Arial" w:eastAsia="Arial" w:hAnsi="Arial"/>
        </w:rPr>
        <w:t xml:space="preserve">: </w:t>
      </w:r>
      <w:r>
        <w:rPr>
          <w:rFonts w:ascii="Arial" w:cs="Arial" w:eastAsia="Arial" w:hAnsi="Arial"/>
          <w:color w:val="AD560B"/>
        </w:rPr>
        <w:t xml:space="preserve">[one line on what it does]</w:t>
      </w:r>
    </w:p>
    <w:p>
      <w:pPr>
        <w:spacing w:after="120"/>
      </w:pPr>
      <w:r>
        <w:rPr>
          <w:rFonts w:ascii="Arial" w:cs="Arial" w:eastAsia="Arial" w:hAnsi="Arial"/>
        </w:rPr>
        <w:t xml:space="preserve">Not included, available as add-ons: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AD560B"/>
        </w:rPr>
        <w:t xml:space="preserve">[Copywriting]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AD560B"/>
        </w:rPr>
        <w:t xml:space="preserve">[Ongoing maintenance]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AD560B"/>
        </w:rPr>
        <w:t xml:space="preserve">[Paid stock photography]</w:t>
      </w:r>
    </w:p>
    <w:p>
      <w:pPr>
        <w:pBdr>
          <w:left w:val="single" w:color="CCCCCC" w:sz="8" w:space="8"/>
        </w:pBdr>
        <w:spacing w:after="120"/>
        <w:ind w:left="200"/>
      </w:pPr>
      <w:r>
        <w:rPr>
          <w:rFonts w:ascii="Arial" w:cs="Arial" w:eastAsia="Arial" w:hAnsi="Arial"/>
          <w:i/>
          <w:iCs/>
          <w:color w:val="606060"/>
        </w:rPr>
        <w:t xml:space="preserve">Note (delete before sending): The not-included list prevents most scope arguments. Be specific.</w:t>
      </w:r>
    </w:p>
    <w:p>
      <w:pPr>
        <w:spacing w:after="100" w:before="32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4. Timeline</w:t>
      </w:r>
    </w:p>
    <w:tbl>
      <w:tblPr>
        <w:tblW w:type="dxa" w:w="9638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  <w:tblLayout w:type="fixed"/>
      </w:tblPr>
      <w:tblGrid>
        <w:gridCol w:w="2141"/>
        <w:gridCol w:w="5354"/>
        <w:gridCol w:w="2143"/>
      </w:tblGrid>
      <w:tr>
        <w:tc>
          <w:tcPr>
            <w:tcW w:type="dxa" w:w="2141"/>
            <w:shd w:fill="F0F0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Phase</w:t>
            </w:r>
          </w:p>
        </w:tc>
        <w:tc>
          <w:tcPr>
            <w:tcW w:type="dxa" w:w="5354"/>
            <w:shd w:fill="F0F0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What happens</w:t>
            </w:r>
          </w:p>
        </w:tc>
        <w:tc>
          <w:tcPr>
            <w:tcW w:type="dxa" w:w="2143"/>
            <w:shd w:fill="F0F0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Duration</w:t>
            </w:r>
          </w:p>
        </w:tc>
      </w:tr>
      <w:tr>
        <w:tc>
          <w:tcPr>
            <w:tcW w:type="dxa" w:w="2141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Discovery</w:t>
            </w:r>
          </w:p>
        </w:tc>
        <w:tc>
          <w:tcPr>
            <w:tcW w:type="dxa" w:w="5354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Kickoff call, sitemap, content plan</w:t>
            </w:r>
          </w:p>
        </w:tc>
        <w:tc>
          <w:tcPr>
            <w:tcW w:type="dxa" w:w="214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AD560B"/>
              </w:rPr>
              <w:t xml:space="preserve">[3 days]</w:t>
            </w:r>
          </w:p>
        </w:tc>
      </w:tr>
      <w:tr>
        <w:tc>
          <w:tcPr>
            <w:tcW w:type="dxa" w:w="2141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Design</w:t>
            </w:r>
          </w:p>
        </w:tc>
        <w:tc>
          <w:tcPr>
            <w:tcW w:type="dxa" w:w="5354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Homepage first, then inner pages, two rounds of feedback</w:t>
            </w:r>
          </w:p>
        </w:tc>
        <w:tc>
          <w:tcPr>
            <w:tcW w:type="dxa" w:w="214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AD560B"/>
              </w:rPr>
              <w:t xml:space="preserve">[1–2 weeks]</w:t>
            </w:r>
          </w:p>
        </w:tc>
      </w:tr>
      <w:tr>
        <w:tc>
          <w:tcPr>
            <w:tcW w:type="dxa" w:w="2141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Build</w:t>
            </w:r>
          </w:p>
        </w:tc>
        <w:tc>
          <w:tcPr>
            <w:tcW w:type="dxa" w:w="5354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Development, content entry, checks on phones and desktops</w:t>
            </w:r>
          </w:p>
        </w:tc>
        <w:tc>
          <w:tcPr>
            <w:tcW w:type="dxa" w:w="214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AD560B"/>
              </w:rPr>
              <w:t xml:space="preserve">[2 weeks]</w:t>
            </w:r>
          </w:p>
        </w:tc>
      </w:tr>
      <w:tr>
        <w:tc>
          <w:tcPr>
            <w:tcW w:type="dxa" w:w="2141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Launch</w:t>
            </w:r>
          </w:p>
        </w:tc>
        <w:tc>
          <w:tcPr>
            <w:tcW w:type="dxa" w:w="5354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Testing, go-live, handover call</w:t>
            </w:r>
          </w:p>
        </w:tc>
        <w:tc>
          <w:tcPr>
            <w:tcW w:type="dxa" w:w="214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AD560B"/>
              </w:rPr>
              <w:t xml:space="preserve">[3 days]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rFonts w:ascii="Arial" w:cs="Arial" w:eastAsia="Arial" w:hAnsi="Arial"/>
        </w:rPr>
        <w:t xml:space="preserve">The timeline assumes feedback within </w:t>
      </w:r>
      <w:r>
        <w:rPr>
          <w:rFonts w:ascii="Arial" w:cs="Arial" w:eastAsia="Arial" w:hAnsi="Arial"/>
          <w:color w:val="AD560B"/>
        </w:rPr>
        <w:t xml:space="preserve">[2 working days]</w:t>
      </w:r>
      <w:r>
        <w:rPr>
          <w:rFonts w:ascii="Arial" w:cs="Arial" w:eastAsia="Arial" w:hAnsi="Arial"/>
        </w:rPr>
        <w:t xml:space="preserve"> at each stage.</w:t>
      </w:r>
    </w:p>
    <w:p>
      <w:pPr>
        <w:spacing w:after="100" w:before="32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5. Investment</w:t>
      </w:r>
    </w:p>
    <w:tbl>
      <w:tblPr>
        <w:tblW w:type="dxa" w:w="9638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  <w:tblLayout w:type="fixed"/>
      </w:tblPr>
      <w:tblGrid>
        <w:gridCol w:w="7496"/>
        <w:gridCol w:w="2142"/>
      </w:tblGrid>
      <w:tr>
        <w:tc>
          <w:tcPr>
            <w:tcW w:type="dxa" w:w="7496"/>
            <w:shd w:fill="F0F0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Item</w:t>
            </w:r>
          </w:p>
        </w:tc>
        <w:tc>
          <w:tcPr>
            <w:tcW w:type="dxa" w:w="2142"/>
            <w:shd w:fill="F0F0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Price</w:t>
            </w:r>
          </w:p>
        </w:tc>
      </w:tr>
      <w:tr>
        <w:tc>
          <w:tcPr>
            <w:tcW w:type="dxa" w:w="749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AD560B"/>
              </w:rPr>
              <w:t xml:space="preserve">[Phase or deliverable]</w:t>
            </w:r>
          </w:p>
        </w:tc>
        <w:tc>
          <w:tcPr>
            <w:tcW w:type="dxa" w:w="2142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AD560B"/>
              </w:rPr>
              <w:t xml:space="preserve">[$0,000]</w:t>
            </w:r>
          </w:p>
        </w:tc>
      </w:tr>
      <w:tr>
        <w:tc>
          <w:tcPr>
            <w:tcW w:type="dxa" w:w="749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AD560B"/>
              </w:rPr>
              <w:t xml:space="preserve">[Phase or deliverable]</w:t>
            </w:r>
          </w:p>
        </w:tc>
        <w:tc>
          <w:tcPr>
            <w:tcW w:type="dxa" w:w="2142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AD560B"/>
              </w:rPr>
              <w:t xml:space="preserve">[$0,000]</w:t>
            </w:r>
          </w:p>
        </w:tc>
      </w:tr>
      <w:tr>
        <w:tc>
          <w:tcPr>
            <w:tcW w:type="dxa" w:w="749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Total</w:t>
            </w:r>
          </w:p>
        </w:tc>
        <w:tc>
          <w:tcPr>
            <w:tcW w:type="dxa" w:w="2142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AD560B"/>
              </w:rPr>
              <w:t xml:space="preserve">[$0,000]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rFonts w:ascii="Arial" w:cs="Arial" w:eastAsia="Arial" w:hAnsi="Arial"/>
        </w:rPr>
        <w:t xml:space="preserve">Payment: </w:t>
      </w:r>
      <w:r>
        <w:rPr>
          <w:rFonts w:ascii="Arial" w:cs="Arial" w:eastAsia="Arial" w:hAnsi="Arial"/>
          <w:color w:val="AD560B"/>
        </w:rPr>
        <w:t xml:space="preserve">[50%]</w:t>
      </w:r>
      <w:r>
        <w:rPr>
          <w:rFonts w:ascii="Arial" w:cs="Arial" w:eastAsia="Arial" w:hAnsi="Arial"/>
        </w:rPr>
        <w:t xml:space="preserve"> to start, </w:t>
      </w:r>
      <w:r>
        <w:rPr>
          <w:rFonts w:ascii="Arial" w:cs="Arial" w:eastAsia="Arial" w:hAnsi="Arial"/>
          <w:color w:val="AD560B"/>
        </w:rPr>
        <w:t xml:space="preserve">[50%]</w:t>
      </w:r>
      <w:r>
        <w:rPr>
          <w:rFonts w:ascii="Arial" w:cs="Arial" w:eastAsia="Arial" w:hAnsi="Arial"/>
        </w:rPr>
        <w:t xml:space="preserve"> at launch. Prices are in </w:t>
      </w:r>
      <w:r>
        <w:rPr>
          <w:rFonts w:ascii="Arial" w:cs="Arial" w:eastAsia="Arial" w:hAnsi="Arial"/>
          <w:color w:val="AD560B"/>
        </w:rPr>
        <w:t xml:space="preserve">[USD]</w:t>
      </w:r>
      <w:r>
        <w:rPr>
          <w:rFonts w:ascii="Arial" w:cs="Arial" w:eastAsia="Arial" w:hAnsi="Arial"/>
        </w:rPr>
        <w:t xml:space="preserve">.</w:t>
      </w:r>
    </w:p>
    <w:p>
      <w:pPr>
        <w:pBdr>
          <w:left w:val="single" w:color="CCCCCC" w:sz="8" w:space="8"/>
        </w:pBdr>
        <w:spacing w:after="120"/>
        <w:ind w:left="200"/>
      </w:pPr>
      <w:r>
        <w:rPr>
          <w:rFonts w:ascii="Arial" w:cs="Arial" w:eastAsia="Arial" w:hAnsi="Arial"/>
          <w:i/>
          <w:iCs/>
          <w:color w:val="606060"/>
        </w:rPr>
        <w:t xml:space="preserve">Note (delete before sending): Price the outcome, not your hours. Two or three options (basic, recommended, complete) are easier to choose from than one take-it-or-leave-it number.</w:t>
      </w:r>
    </w:p>
    <w:p>
      <w:pPr>
        <w:spacing w:after="100" w:before="32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6. What I need from you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One person who gives feedback and makes the final call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Logins for the domain, hosting and any tools the site connects to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Text and images by </w:t>
      </w:r>
      <w:r>
        <w:rPr>
          <w:rFonts w:ascii="Arial" w:cs="Arial" w:eastAsia="Arial" w:hAnsi="Arial"/>
          <w:color w:val="AD560B"/>
        </w:rPr>
        <w:t xml:space="preserve">[date]</w:t>
      </w:r>
      <w:r>
        <w:rPr>
          <w:rFonts w:ascii="Arial" w:cs="Arial" w:eastAsia="Arial" w:hAnsi="Arial"/>
        </w:rPr>
        <w:t xml:space="preserve">, or copywriting added to the scope</w:t>
      </w:r>
    </w:p>
    <w:p>
      <w:pPr>
        <w:spacing w:after="100" w:before="32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7. Why me</w:t>
      </w:r>
    </w:p>
    <w:p>
      <w:pPr>
        <w:spacing w:after="120"/>
      </w:pPr>
      <w:r>
        <w:rPr>
          <w:rFonts w:ascii="Arial" w:cs="Arial" w:eastAsia="Arial" w:hAnsi="Arial"/>
          <w:color w:val="AD560B"/>
        </w:rPr>
        <w:t xml:space="preserve">[Two or three sentences. One relevant past project with a concrete result beats a list of skills.]</w:t>
      </w:r>
    </w:p>
    <w:p>
      <w:pPr>
        <w:spacing w:after="100" w:before="32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8. Next step</w:t>
      </w:r>
    </w:p>
    <w:p>
      <w:pPr>
        <w:spacing w:after="120"/>
      </w:pPr>
      <w:r>
        <w:rPr>
          <w:rFonts w:ascii="Arial" w:cs="Arial" w:eastAsia="Arial" w:hAnsi="Arial"/>
        </w:rPr>
        <w:t xml:space="preserve">Reply to approve and I'll send the agreement and the first invoice. We can start on </w:t>
      </w:r>
      <w:r>
        <w:rPr>
          <w:rFonts w:ascii="Arial" w:cs="Arial" w:eastAsia="Arial" w:hAnsi="Arial"/>
          <w:color w:val="AD560B"/>
        </w:rPr>
        <w:t xml:space="preserve">[date]</w:t>
      </w:r>
      <w:r>
        <w:rPr>
          <w:rFonts w:ascii="Arial" w:cs="Arial" w:eastAsia="Arial" w:hAnsi="Arial"/>
        </w:rPr>
        <w:t xml:space="preserve">.</w:t>
      </w:r>
    </w:p>
    <w:p>
      <w:pPr>
        <w:spacing w:after="120"/>
      </w:pPr>
      <w:r>
        <w:rPr>
          <w:rFonts w:ascii="Arial" w:cs="Arial" w:eastAsia="Arial" w:hAnsi="Arial"/>
          <w:color w:val="AD560B"/>
        </w:rPr>
        <w:t xml:space="preserve">[Your name]</w:t>
      </w:r>
      <w:r>
        <w:rPr>
          <w:rFonts w:ascii="Arial" w:cs="Arial" w:eastAsia="Arial" w:hAnsi="Arial"/>
        </w:rPr>
        <w:t xml:space="preserve"> · </w:t>
      </w:r>
      <w:r>
        <w:rPr>
          <w:rFonts w:ascii="Arial" w:cs="Arial" w:eastAsia="Arial" w:hAnsi="Arial"/>
          <w:color w:val="AD560B"/>
        </w:rPr>
        <w:t xml:space="preserve">[Email]</w:t>
      </w:r>
      <w:r>
        <w:rPr>
          <w:rFonts w:ascii="Arial" w:cs="Arial" w:eastAsia="Arial" w:hAnsi="Arial"/>
        </w:rPr>
        <w:t xml:space="preserve"> · </w:t>
      </w:r>
      <w:r>
        <w:rPr>
          <w:rFonts w:ascii="Arial" w:cs="Arial" w:eastAsia="Arial" w:hAnsi="Arial"/>
          <w:color w:val="AD560B"/>
        </w:rPr>
        <w:t xml:space="preserve">[Booking link]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06060"/>
        <w:sz w:val="16"/>
        <w:szCs w:val="16"/>
      </w:rPr>
      <w:t xml:space="preserve">Free template from www.fazla.dev/resources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–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project proposal template</dc:title>
  <dc:creator>Fazla Rabbi</dc:creator>
  <dc:description>A free web project proposal template for freelancers and small studios: scope, timeline, pricing and next steps. Editable Word file.</dc:description>
  <cp:lastModifiedBy>Un-named</cp:lastModifiedBy>
  <cp:revision>1</cp:revision>
  <dcterms:created xsi:type="dcterms:W3CDTF">2026-10-11T19:12:54.229Z</dcterms:created>
  <dcterms:modified xsi:type="dcterms:W3CDTF">2026-10-11T19:12:54.230Z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